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ECB5C" w14:textId="56DA673A" w:rsidR="00AC2184" w:rsidRDefault="00BC5084">
      <w:r>
        <w:t xml:space="preserve">Name </w:t>
      </w:r>
      <w:r w:rsidR="00CB5802">
        <w:t>–</w:t>
      </w:r>
      <w:r>
        <w:t xml:space="preserve"> </w:t>
      </w:r>
      <w:r w:rsidR="00CB5802">
        <w:t xml:space="preserve">Dr. </w:t>
      </w:r>
      <w:r w:rsidR="00ED3227" w:rsidRPr="00ED3227">
        <w:t xml:space="preserve">Ravi Kiran </w:t>
      </w:r>
      <w:proofErr w:type="spellStart"/>
      <w:r w:rsidR="00ED3227" w:rsidRPr="00ED3227">
        <w:t>Kummamuru</w:t>
      </w:r>
      <w:proofErr w:type="spellEnd"/>
    </w:p>
    <w:p w14:paraId="4C687824" w14:textId="0C440132" w:rsidR="00ED3227" w:rsidRDefault="00B22619">
      <w:r>
        <w:t xml:space="preserve">School - </w:t>
      </w:r>
      <w:r w:rsidRPr="00B22619">
        <w:t>School of Technology</w:t>
      </w:r>
    </w:p>
    <w:p w14:paraId="5A2D58A4" w14:textId="06FC8143" w:rsidR="00B22619" w:rsidRDefault="00B22619">
      <w:r>
        <w:t>Designation – Professor</w:t>
      </w:r>
    </w:p>
    <w:p w14:paraId="12207A84" w14:textId="329AFBA0" w:rsidR="00B22619" w:rsidRDefault="00B22619">
      <w:r>
        <w:t xml:space="preserve">Education – </w:t>
      </w:r>
    </w:p>
    <w:p w14:paraId="399CD461" w14:textId="3072260A" w:rsidR="00B22619" w:rsidRDefault="00B22619" w:rsidP="00B22619">
      <w:pPr>
        <w:pStyle w:val="ListParagraph"/>
        <w:numPr>
          <w:ilvl w:val="0"/>
          <w:numId w:val="1"/>
        </w:numPr>
      </w:pPr>
      <w:r w:rsidRPr="00B22619">
        <w:t>Bachelor of Technology</w:t>
      </w:r>
      <w:r>
        <w:t xml:space="preserve"> from </w:t>
      </w:r>
      <w:r w:rsidRPr="00B22619">
        <w:t>Indian Institute of Technology, Madras</w:t>
      </w:r>
    </w:p>
    <w:p w14:paraId="4F09FD75" w14:textId="5B151901" w:rsidR="00B22619" w:rsidRDefault="00B22619" w:rsidP="00B22619">
      <w:pPr>
        <w:pStyle w:val="ListParagraph"/>
        <w:numPr>
          <w:ilvl w:val="0"/>
          <w:numId w:val="1"/>
        </w:numPr>
      </w:pPr>
      <w:r w:rsidRPr="00B22619">
        <w:t>Master of Science</w:t>
      </w:r>
      <w:r>
        <w:t xml:space="preserve"> from </w:t>
      </w:r>
      <w:r w:rsidRPr="00B22619">
        <w:t>University of Notre Dame</w:t>
      </w:r>
    </w:p>
    <w:p w14:paraId="10B3918D" w14:textId="46CCB769" w:rsidR="00B22619" w:rsidRDefault="00B22619" w:rsidP="00B22619">
      <w:pPr>
        <w:pStyle w:val="ListParagraph"/>
        <w:numPr>
          <w:ilvl w:val="0"/>
          <w:numId w:val="1"/>
        </w:numPr>
      </w:pPr>
      <w:r>
        <w:t xml:space="preserve">PhD from </w:t>
      </w:r>
      <w:r w:rsidRPr="00B22619">
        <w:t>University of Notre Dame</w:t>
      </w:r>
    </w:p>
    <w:p w14:paraId="697A9E85" w14:textId="1A9F2668" w:rsidR="00B22619" w:rsidRDefault="00B22619" w:rsidP="00B22619">
      <w:r>
        <w:t xml:space="preserve">Publications – </w:t>
      </w:r>
    </w:p>
    <w:p w14:paraId="434A60BB" w14:textId="746ABB85" w:rsidR="00B22619" w:rsidRDefault="00B22619" w:rsidP="00B22619">
      <w:pPr>
        <w:pStyle w:val="ListParagraph"/>
        <w:numPr>
          <w:ilvl w:val="0"/>
          <w:numId w:val="2"/>
        </w:numPr>
      </w:pPr>
      <w:r w:rsidRPr="00B22619">
        <w:t>'</w:t>
      </w:r>
      <w:proofErr w:type="spellStart"/>
      <w:r w:rsidRPr="00B22619">
        <w:t>Kummamuru</w:t>
      </w:r>
      <w:proofErr w:type="spellEnd"/>
      <w:r w:rsidRPr="00B22619">
        <w:t xml:space="preserve">, R., Soh, YA. Electrical effects of spin density wave quantization and magnetic domain walls in chromium. Nature, Apr 17 2008, 452, 859–863 (2008). </w:t>
      </w:r>
      <w:hyperlink r:id="rId5" w:history="1">
        <w:r w:rsidRPr="008D06C7">
          <w:rPr>
            <w:rStyle w:val="Hyperlink"/>
          </w:rPr>
          <w:t>https://doi.org/10.1038/nature06826</w:t>
        </w:r>
      </w:hyperlink>
    </w:p>
    <w:p w14:paraId="64430455" w14:textId="656E0625" w:rsidR="00B22619" w:rsidRDefault="00815648" w:rsidP="00B22619">
      <w:pPr>
        <w:pStyle w:val="ListParagraph"/>
        <w:numPr>
          <w:ilvl w:val="0"/>
          <w:numId w:val="2"/>
        </w:numPr>
      </w:pPr>
      <w:r w:rsidRPr="00815648">
        <w:t xml:space="preserve">'Ravi K. </w:t>
      </w:r>
      <w:proofErr w:type="spellStart"/>
      <w:r w:rsidRPr="00815648">
        <w:t>Kummamuru</w:t>
      </w:r>
      <w:proofErr w:type="spellEnd"/>
      <w:r w:rsidRPr="00815648">
        <w:t xml:space="preserve">, Lito De La Rama, Liang Hu, Mark D. </w:t>
      </w:r>
      <w:proofErr w:type="spellStart"/>
      <w:r w:rsidRPr="00815648">
        <w:t>Vaudin</w:t>
      </w:r>
      <w:proofErr w:type="spellEnd"/>
      <w:r w:rsidRPr="00815648">
        <w:t xml:space="preserve">, Mikhail Y. Efremov, Martin L. Green, David A. LaVan, Leslie H. Allen; Measurement of heat capacity and enthalpy of formation of nickel silicide using </w:t>
      </w:r>
      <w:proofErr w:type="spellStart"/>
      <w:r w:rsidRPr="00815648">
        <w:t>nanocalorimetry</w:t>
      </w:r>
      <w:proofErr w:type="spellEnd"/>
      <w:r w:rsidRPr="00815648">
        <w:t xml:space="preserve">. Appl. Phys. Lett. 2 November 2009; 95 (18): 181911. </w:t>
      </w:r>
      <w:hyperlink r:id="rId6" w:history="1">
        <w:r w:rsidRPr="008D06C7">
          <w:rPr>
            <w:rStyle w:val="Hyperlink"/>
          </w:rPr>
          <w:t>https://doi.org/10.1063/1.3255009</w:t>
        </w:r>
      </w:hyperlink>
    </w:p>
    <w:p w14:paraId="6DFA2F5C" w14:textId="77777777" w:rsidR="00815648" w:rsidRPr="00815648" w:rsidRDefault="00815648" w:rsidP="00815648">
      <w:pPr>
        <w:pStyle w:val="ListParagraph"/>
        <w:numPr>
          <w:ilvl w:val="0"/>
          <w:numId w:val="2"/>
        </w:numPr>
      </w:pPr>
      <w:r w:rsidRPr="00815648">
        <w:t xml:space="preserve">'R. K. </w:t>
      </w:r>
      <w:proofErr w:type="spellStart"/>
      <w:r w:rsidRPr="00815648">
        <w:t>Kummamuru</w:t>
      </w:r>
      <w:proofErr w:type="spellEnd"/>
      <w:r w:rsidRPr="00815648">
        <w:t xml:space="preserve">, A. O. Orlov, R. </w:t>
      </w:r>
      <w:proofErr w:type="spellStart"/>
      <w:r w:rsidRPr="00815648">
        <w:t>Ramasubramaniam</w:t>
      </w:r>
      <w:proofErr w:type="spellEnd"/>
      <w:r w:rsidRPr="00815648">
        <w:t xml:space="preserve">, C. S. Lent, G. H. Bernstein and G. L. Snider, "Operation of a quantum-dot cellular automata (QCA) shift register and analysis of errors," in IEEE Transactions on Electron Devices, vol. 50, no. 9, pp. 1906-1913, Sept. 2003, </w:t>
      </w:r>
      <w:proofErr w:type="spellStart"/>
      <w:r w:rsidRPr="00815648">
        <w:t>doi</w:t>
      </w:r>
      <w:proofErr w:type="spellEnd"/>
      <w:r w:rsidRPr="00815648">
        <w:t>: 10.1109/TED.2003.816522.</w:t>
      </w:r>
    </w:p>
    <w:p w14:paraId="14716E36" w14:textId="511210B9" w:rsidR="00815648" w:rsidRDefault="00815648" w:rsidP="00B22619">
      <w:pPr>
        <w:pStyle w:val="ListParagraph"/>
        <w:numPr>
          <w:ilvl w:val="0"/>
          <w:numId w:val="2"/>
        </w:numPr>
      </w:pPr>
      <w:r w:rsidRPr="00815648">
        <w:t xml:space="preserve">'Ravi K. </w:t>
      </w:r>
      <w:proofErr w:type="spellStart"/>
      <w:r w:rsidRPr="00815648">
        <w:t>Kummamuru</w:t>
      </w:r>
      <w:proofErr w:type="spellEnd"/>
      <w:r w:rsidRPr="00815648">
        <w:t xml:space="preserve">, John Timler, Geza Toth, Craig S. Lent, Rajagopal </w:t>
      </w:r>
      <w:proofErr w:type="spellStart"/>
      <w:r w:rsidRPr="00815648">
        <w:t>Ramasubramaniam</w:t>
      </w:r>
      <w:proofErr w:type="spellEnd"/>
      <w:r w:rsidRPr="00815648">
        <w:t xml:space="preserve">, Alexei O. Orlov, Gary H. Bernstein, Gregory L. Snider; Power gain in a quantum-dot cellular automata latch. Appl. Phys. Lett. 12 August 2002; 81 (7): 1332–1334. </w:t>
      </w:r>
      <w:hyperlink r:id="rId7" w:history="1">
        <w:r w:rsidRPr="008D06C7">
          <w:rPr>
            <w:rStyle w:val="Hyperlink"/>
          </w:rPr>
          <w:t>https://doi.org/10.1063/1.1499511</w:t>
        </w:r>
      </w:hyperlink>
    </w:p>
    <w:p w14:paraId="1F9D14A0" w14:textId="587CD3C5" w:rsidR="00815648" w:rsidRDefault="00815648" w:rsidP="00B22619">
      <w:pPr>
        <w:pStyle w:val="ListParagraph"/>
        <w:numPr>
          <w:ilvl w:val="0"/>
          <w:numId w:val="2"/>
        </w:numPr>
      </w:pPr>
      <w:r w:rsidRPr="00815648">
        <w:t xml:space="preserve">'Orlov, Alexei O. and </w:t>
      </w:r>
      <w:proofErr w:type="spellStart"/>
      <w:r w:rsidRPr="00815648">
        <w:t>Kummamuru</w:t>
      </w:r>
      <w:proofErr w:type="spellEnd"/>
      <w:r w:rsidRPr="00815648">
        <w:t xml:space="preserve">, Ravi and </w:t>
      </w:r>
      <w:proofErr w:type="spellStart"/>
      <w:r w:rsidRPr="00815648">
        <w:t>Ramasubramaniam</w:t>
      </w:r>
      <w:proofErr w:type="spellEnd"/>
      <w:r w:rsidRPr="00815648">
        <w:t>, R. and Lent, Craig S. and Bernstein, Gary H. and Snider, Gregory L.; A Two-Stage Shift Register for Clocked Quantum-Dot Cellular Automata. Journal of Nanoscience and Nanotechnology; 01 July 2002; 2 (3-4): 351-355. doi:10.1166/jnn.2002.109</w:t>
      </w:r>
    </w:p>
    <w:sectPr w:rsidR="00815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52DB3"/>
    <w:multiLevelType w:val="hybridMultilevel"/>
    <w:tmpl w:val="B14EA3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E64C6"/>
    <w:multiLevelType w:val="hybridMultilevel"/>
    <w:tmpl w:val="7C2E69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616869">
    <w:abstractNumId w:val="1"/>
  </w:num>
  <w:num w:numId="2" w16cid:durableId="85865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84"/>
    <w:rsid w:val="00023816"/>
    <w:rsid w:val="00815648"/>
    <w:rsid w:val="00AC2184"/>
    <w:rsid w:val="00B22619"/>
    <w:rsid w:val="00BC5084"/>
    <w:rsid w:val="00BD091B"/>
    <w:rsid w:val="00CB5802"/>
    <w:rsid w:val="00ED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9D25C"/>
  <w15:chartTrackingRefBased/>
  <w15:docId w15:val="{A8A111D0-BB6A-4250-BA10-D227C7AD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0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0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0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0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0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0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0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0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0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0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0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26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63/1.14995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63/1.3255009" TargetMode="External"/><Relationship Id="rId5" Type="http://schemas.openxmlformats.org/officeDocument/2006/relationships/hyperlink" Target="https://doi.org/10.1038/nature068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Swaralipi Sarkar</dc:creator>
  <cp:keywords/>
  <dc:description/>
  <cp:lastModifiedBy>Swaralipi Sarkar</cp:lastModifiedBy>
  <cp:revision>2</cp:revision>
  <dcterms:created xsi:type="dcterms:W3CDTF">2025-07-06T13:36:00Z</dcterms:created>
  <dcterms:modified xsi:type="dcterms:W3CDTF">2025-07-06T14:12:00Z</dcterms:modified>
</cp:coreProperties>
</file>